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</w:pPr>
      <w:r>
        <w:rPr>
          <w:rFonts w:hint="eastAsia" w:ascii="宋体" w:hAnsi="宋体" w:cs="宋体"/>
          <w:b/>
          <w:bCs/>
          <w:color w:val="ACB9CA"/>
          <w:w w:val="90"/>
          <w:sz w:val="24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  <w:t>全国教育科学“十</w:t>
      </w: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  <w:t>五”规划</w:t>
      </w: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  <w:lang w:eastAsia="zh-CN"/>
        </w:rPr>
        <w:t>国家重点</w:t>
      </w: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</w:pP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  <w:lang w:eastAsia="zh-CN"/>
        </w:rPr>
        <w:t>“双减”政策落实的过程监测和成效评价</w:t>
      </w:r>
      <w:r>
        <w:rPr>
          <w:rFonts w:hint="eastAsia" w:ascii="宋体" w:hAnsi="宋体" w:eastAsia="宋体" w:cs="宋体"/>
          <w:b/>
          <w:bCs/>
          <w:color w:val="ACB9CA"/>
          <w:w w:val="90"/>
          <w:sz w:val="32"/>
          <w:szCs w:val="48"/>
        </w:rPr>
        <w:t>研究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ACB9CA"/>
          <w:w w:val="90"/>
          <w:sz w:val="24"/>
          <w:szCs w:val="40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课题成果验收申报表</w:t>
      </w:r>
    </w:p>
    <w:p>
      <w:pPr>
        <w:spacing w:line="480" w:lineRule="auto"/>
        <w:jc w:val="both"/>
        <w:rPr>
          <w:rFonts w:hint="default" w:ascii="宋体" w:hAnsi="宋体" w:eastAsia="宋体" w:cs="宋体"/>
          <w:b/>
          <w:bCs/>
          <w:color w:val="ACB9CA"/>
          <w:w w:val="9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CB9CA"/>
          <w:w w:val="90"/>
          <w:sz w:val="28"/>
          <w:szCs w:val="28"/>
          <w:vertAlign w:val="baseline"/>
          <w:lang w:val="en-US" w:eastAsia="zh-CN"/>
        </w:rPr>
        <w:t>申报编号：                           申报日期：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423"/>
        <w:gridCol w:w="1420"/>
        <w:gridCol w:w="1907"/>
        <w:gridCol w:w="127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成果作者</w:t>
            </w: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研究课题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研究职责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成果字数</w:t>
            </w: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已发表否</w:t>
            </w:r>
          </w:p>
        </w:tc>
        <w:tc>
          <w:tcPr>
            <w:tcW w:w="190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是否参评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4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成果内核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价值判断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2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distribute"/>
              <w:rPr>
                <w:rFonts w:hint="eastAsia" w:ascii="宋体" w:hAnsi="宋体" w:eastAsia="宋体" w:cs="宋体"/>
                <w:b/>
                <w:bCs/>
                <w:color w:val="ACB9CA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80"/>
                <w:sz w:val="28"/>
                <w:szCs w:val="28"/>
                <w:vertAlign w:val="baseline"/>
                <w:lang w:val="en-US" w:eastAsia="zh-CN"/>
              </w:rPr>
              <w:t>课题主持人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认定意见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2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认可意见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2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验收机构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认证意见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B9CA"/>
                <w:w w:val="90"/>
                <w:sz w:val="28"/>
                <w:szCs w:val="28"/>
                <w:vertAlign w:val="baseline"/>
                <w:lang w:val="en-US" w:eastAsia="zh-CN"/>
              </w:rPr>
              <w:t>发证编号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480" w:lineRule="auto"/>
        <w:jc w:val="both"/>
        <w:rPr>
          <w:rFonts w:hint="default" w:ascii="宋体" w:hAnsi="宋体" w:eastAsia="宋体" w:cs="宋体"/>
          <w:b/>
          <w:bCs/>
          <w:color w:val="ACB9CA"/>
          <w:w w:val="9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CB9CA"/>
          <w:w w:val="90"/>
          <w:sz w:val="28"/>
          <w:szCs w:val="28"/>
          <w:vertAlign w:val="baseline"/>
          <w:lang w:eastAsia="zh-CN"/>
        </w:rPr>
        <w:t>全国基础教育改革实验项目办公室</w:t>
      </w:r>
      <w:r>
        <w:rPr>
          <w:rFonts w:hint="eastAsia" w:ascii="宋体" w:hAnsi="宋体" w:eastAsia="宋体" w:cs="宋体"/>
          <w:b/>
          <w:bCs/>
          <w:color w:val="ACB9CA"/>
          <w:w w:val="90"/>
          <w:sz w:val="28"/>
          <w:szCs w:val="28"/>
          <w:vertAlign w:val="baseline"/>
          <w:lang w:val="en-US" w:eastAsia="zh-CN"/>
        </w:rPr>
        <w:t xml:space="preserve">                         2023.07.30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GZlMWU4MDcyMWMzNzM5YzE1YWE2YzY1NDI4M2EifQ=="/>
  </w:docVars>
  <w:rsids>
    <w:rsidRoot w:val="67A820F3"/>
    <w:rsid w:val="095D75E6"/>
    <w:rsid w:val="42051A04"/>
    <w:rsid w:val="67A820F3"/>
    <w:rsid w:val="72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156</Characters>
  <Lines>0</Lines>
  <Paragraphs>0</Paragraphs>
  <TotalTime>36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2023-07-30T02:58:00Z</dcterms:created>
  <dc:creator>生命书签</dc:creator>
  <cp:lastModifiedBy>生命书签</cp:lastModifiedBy>
  <dcterms:modified xsi:type="dcterms:W3CDTF">2023-07-30T04:17:39Z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6B575DF8BBFA47CD8828DEEBE8959D5C_13</vt:lpwstr>
  </property>
</Properties>
</file>